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172A" w14:textId="7637B4DB" w:rsidR="004B27F9" w:rsidRDefault="004B27F9" w:rsidP="004B27F9">
      <w:pPr>
        <w:rPr>
          <w:sz w:val="28"/>
          <w:szCs w:val="28"/>
        </w:rPr>
      </w:pPr>
      <w:r>
        <w:rPr>
          <w:sz w:val="28"/>
          <w:szCs w:val="28"/>
        </w:rPr>
        <w:t xml:space="preserve">Radio Spots for </w:t>
      </w:r>
      <w:r w:rsidR="001C5AE7">
        <w:rPr>
          <w:sz w:val="28"/>
          <w:szCs w:val="28"/>
        </w:rPr>
        <w:t xml:space="preserve">The </w:t>
      </w:r>
      <w:r w:rsidR="00572B43">
        <w:rPr>
          <w:sz w:val="28"/>
          <w:szCs w:val="28"/>
        </w:rPr>
        <w:t>Acts of the Apostles 2025-26</w:t>
      </w:r>
    </w:p>
    <w:p w14:paraId="25924B9A" w14:textId="3F5582E0" w:rsidR="004B27F9" w:rsidRDefault="004B27F9" w:rsidP="004B27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MASTER</w:t>
      </w:r>
      <w:r w:rsidR="00553762">
        <w:rPr>
          <w:b/>
          <w:bCs/>
          <w:sz w:val="24"/>
          <w:szCs w:val="24"/>
        </w:rPr>
        <w:t xml:space="preserve"> </w:t>
      </w:r>
    </w:p>
    <w:p w14:paraId="74076E30" w14:textId="0046575D" w:rsidR="004B27F9" w:rsidRDefault="004B27F9" w:rsidP="004B27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60 SECOND</w:t>
      </w:r>
    </w:p>
    <w:p w14:paraId="5C1B0FA9" w14:textId="77777777" w:rsidR="004B27F9" w:rsidRDefault="004B27F9" w:rsidP="004B2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Cornerstone Catholic Scripture Study</w:t>
      </w:r>
    </w:p>
    <w:p w14:paraId="1534B9B6" w14:textId="77777777" w:rsidR="004B27F9" w:rsidRDefault="004B27F9" w:rsidP="004B27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22C54380" w14:textId="412E3DA9" w:rsidR="004B27F9" w:rsidRDefault="004B27F9" w:rsidP="004B27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Study. Connect. Transform. These words describe the mission of The Cornerstone Catholic Scripture Study. We invite you to join us for our upcoming study of </w:t>
      </w:r>
      <w:r w:rsidR="00F657E4">
        <w:rPr>
          <w:rFonts w:ascii="Helvetica" w:eastAsia="Times New Roman" w:hAnsi="Helvetica" w:cs="Helvetica"/>
          <w:color w:val="222222"/>
          <w:sz w:val="24"/>
          <w:szCs w:val="24"/>
        </w:rPr>
        <w:t>The Acts of the Apostles.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This study is for men and women who wish to deepen their faith through an increased knowledge of the inspired Word of God which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can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transform your heart and mind. Weekly meetings will be held from early September </w:t>
      </w:r>
      <w:r w:rsidR="0059290A">
        <w:rPr>
          <w:rFonts w:ascii="Helvetica" w:eastAsia="Times New Roman" w:hAnsi="Helvetica" w:cs="Helvetica"/>
          <w:color w:val="222222"/>
          <w:sz w:val="24"/>
          <w:szCs w:val="24"/>
        </w:rPr>
        <w:t>t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hru </w:t>
      </w:r>
      <w:r w:rsidR="00D74840">
        <w:rPr>
          <w:rFonts w:ascii="Helvetica" w:eastAsia="Times New Roman" w:hAnsi="Helvetica" w:cs="Helvetica"/>
          <w:color w:val="222222"/>
          <w:sz w:val="24"/>
          <w:szCs w:val="24"/>
        </w:rPr>
        <w:t>April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. For more information about </w:t>
      </w:r>
      <w:r w:rsidR="00B67F19">
        <w:rPr>
          <w:rFonts w:ascii="Helvetica" w:eastAsia="Times New Roman" w:hAnsi="Helvetica" w:cs="Helvetica"/>
          <w:color w:val="222222"/>
          <w:sz w:val="24"/>
          <w:szCs w:val="24"/>
        </w:rPr>
        <w:t>B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ranch locations and </w:t>
      </w:r>
      <w:r w:rsidR="00553762">
        <w:rPr>
          <w:rFonts w:ascii="Helvetica" w:eastAsia="Times New Roman" w:hAnsi="Helvetica" w:cs="Helvetica"/>
          <w:color w:val="222222"/>
          <w:sz w:val="24"/>
          <w:szCs w:val="24"/>
        </w:rPr>
        <w:t>times.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 </w:t>
      </w:r>
      <w:r w:rsidR="00553762">
        <w:rPr>
          <w:rFonts w:ascii="Helvetica" w:eastAsia="Times New Roman" w:hAnsi="Helvetica" w:cs="Helvetica"/>
          <w:color w:val="222222"/>
          <w:sz w:val="24"/>
          <w:szCs w:val="24"/>
        </w:rPr>
        <w:t>P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lease visit our website at  </w:t>
      </w:r>
      <w:hyperlink r:id="rId4" w:tgtFrame="_blank" w:history="1">
        <w:r w:rsidRPr="00E05CD4">
          <w:rPr>
            <w:rStyle w:val="Hyperlink"/>
            <w:rFonts w:ascii="Helvetica" w:eastAsia="Times New Roman" w:hAnsi="Helvetica" w:cs="Helvetica"/>
            <w:b/>
            <w:bCs/>
            <w:i/>
            <w:iCs/>
            <w:color w:val="auto"/>
            <w:sz w:val="24"/>
            <w:szCs w:val="24"/>
          </w:rPr>
          <w:t>www.thecornerstonescripturestudy.org</w:t>
        </w:r>
      </w:hyperlink>
      <w:r w:rsidRPr="00E05CD4">
        <w:rPr>
          <w:rFonts w:ascii="Helvetica" w:eastAsia="Times New Roman" w:hAnsi="Helvetica" w:cs="Helvetica"/>
          <w:sz w:val="24"/>
          <w:szCs w:val="24"/>
        </w:rPr>
        <w:t> </w:t>
      </w:r>
    </w:p>
    <w:p w14:paraId="3D919567" w14:textId="151D7640" w:rsidR="004B27F9" w:rsidRDefault="004B27F9" w:rsidP="004B27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025D8008" w14:textId="38C84FE7" w:rsidR="00E979EF" w:rsidRPr="005F64B9" w:rsidRDefault="00E979EF" w:rsidP="00E979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5F64B9">
        <w:rPr>
          <w:rFonts w:ascii="Helvetica" w:eastAsia="Times New Roman" w:hAnsi="Helvetica" w:cs="Helvetica"/>
          <w:b/>
          <w:bCs/>
          <w:sz w:val="24"/>
          <w:szCs w:val="24"/>
        </w:rPr>
        <w:t>60 Second Commercial, Edited and Approved by Shepherds</w:t>
      </w:r>
    </w:p>
    <w:p w14:paraId="58056F72" w14:textId="4E296512" w:rsidR="00E979EF" w:rsidRPr="00E979EF" w:rsidRDefault="00E979EF" w:rsidP="00E979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t>Is something missing from your faith life? Looking for a way t</w:t>
      </w:r>
      <w:r w:rsidR="005F64B9">
        <w:rPr>
          <w:rFonts w:ascii="Helvetica" w:eastAsia="Times New Roman" w:hAnsi="Helvetica" w:cs="Helvetica"/>
          <w:color w:val="000000"/>
          <w:sz w:val="24"/>
          <w:szCs w:val="24"/>
        </w:rPr>
        <w:t>o deepen</w:t>
      </w:r>
      <w:r w:rsidR="005F64B9" w:rsidRPr="00E979EF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t>your faith?  Looking for a way to connect with other Catholics in their faith walk? Look no further.</w:t>
      </w: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77D08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Study. Connect. Transform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…with The Cornerstone Catholic Scripture Study. </w:t>
      </w: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t>Join us for 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 xml:space="preserve">our upcoming study of </w:t>
      </w:r>
      <w:r w:rsidR="00E977A5" w:rsidRPr="00E977A5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Acts of the Apostles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.  This study is for </w:t>
      </w: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t>men and women who wish 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to deepen their faith through an increased knowledge of the inspired Word of God which </w:t>
      </w:r>
      <w:r w:rsidRPr="00E979EF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can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 transform your heart and mind. Weekly </w:t>
      </w:r>
      <w:r w:rsidRPr="00E979EF">
        <w:rPr>
          <w:rFonts w:ascii="Helvetica" w:eastAsia="Times New Roman" w:hAnsi="Helvetica" w:cs="Helvetica"/>
          <w:color w:val="000000"/>
          <w:sz w:val="24"/>
          <w:szCs w:val="24"/>
        </w:rPr>
        <w:t>sessions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 will be held from early September -</w:t>
      </w:r>
      <w:r w:rsidR="0059290A">
        <w:rPr>
          <w:rFonts w:ascii="Helvetica" w:eastAsia="Times New Roman" w:hAnsi="Helvetica" w:cs="Helvetica"/>
          <w:color w:val="222222"/>
          <w:sz w:val="24"/>
          <w:szCs w:val="24"/>
        </w:rPr>
        <w:t>thru April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. For more information about Branch locations and times.  </w:t>
      </w:r>
      <w:r w:rsidR="00C909C3">
        <w:rPr>
          <w:rFonts w:ascii="Helvetica" w:eastAsia="Times New Roman" w:hAnsi="Helvetica" w:cs="Helvetica"/>
          <w:color w:val="222222"/>
          <w:sz w:val="24"/>
          <w:szCs w:val="24"/>
        </w:rPr>
        <w:t>P</w:t>
      </w:r>
      <w:r w:rsidRPr="00E979EF">
        <w:rPr>
          <w:rFonts w:ascii="Helvetica" w:eastAsia="Times New Roman" w:hAnsi="Helvetica" w:cs="Helvetica"/>
          <w:color w:val="222222"/>
          <w:sz w:val="24"/>
          <w:szCs w:val="24"/>
        </w:rPr>
        <w:t>lease visit our website at  </w:t>
      </w:r>
      <w:hyperlink r:id="rId5" w:tgtFrame="_blank" w:history="1">
        <w:r w:rsidRPr="00E05CD4">
          <w:rPr>
            <w:rFonts w:ascii="Helvetica" w:eastAsia="Times New Roman" w:hAnsi="Helvetica" w:cs="Helvetica"/>
            <w:b/>
            <w:bCs/>
            <w:i/>
            <w:iCs/>
            <w:sz w:val="24"/>
            <w:szCs w:val="24"/>
            <w:u w:val="single"/>
          </w:rPr>
          <w:t>www.thecornerstonescripturestudy.org</w:t>
        </w:r>
      </w:hyperlink>
      <w:r w:rsidRPr="00E05CD4">
        <w:rPr>
          <w:rFonts w:ascii="Helvetica" w:eastAsia="Times New Roman" w:hAnsi="Helvetica" w:cs="Helvetica"/>
          <w:sz w:val="24"/>
          <w:szCs w:val="24"/>
        </w:rPr>
        <w:t> </w:t>
      </w:r>
    </w:p>
    <w:p w14:paraId="20356195" w14:textId="77777777" w:rsidR="00E979EF" w:rsidRDefault="00E979EF" w:rsidP="00243321">
      <w:pPr>
        <w:rPr>
          <w:b/>
          <w:bCs/>
          <w:sz w:val="24"/>
          <w:szCs w:val="24"/>
        </w:rPr>
      </w:pPr>
    </w:p>
    <w:p w14:paraId="3BA45D86" w14:textId="77777777" w:rsidR="00E979EF" w:rsidRDefault="00E979EF" w:rsidP="00243321">
      <w:pPr>
        <w:rPr>
          <w:b/>
          <w:bCs/>
          <w:sz w:val="24"/>
          <w:szCs w:val="24"/>
        </w:rPr>
      </w:pPr>
    </w:p>
    <w:p w14:paraId="2C4582DF" w14:textId="629E4C19" w:rsidR="00243321" w:rsidRDefault="00243321" w:rsidP="00243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MASTER</w:t>
      </w:r>
      <w:r w:rsidR="00553762">
        <w:rPr>
          <w:b/>
          <w:bCs/>
          <w:sz w:val="24"/>
          <w:szCs w:val="24"/>
        </w:rPr>
        <w:t xml:space="preserve"> </w:t>
      </w:r>
      <w:r w:rsidR="00CF1EA2">
        <w:rPr>
          <w:b/>
          <w:bCs/>
          <w:sz w:val="24"/>
          <w:szCs w:val="24"/>
        </w:rPr>
        <w:t>(</w:t>
      </w:r>
      <w:r w:rsidR="00553762" w:rsidRPr="005F64B9">
        <w:rPr>
          <w:b/>
          <w:bCs/>
          <w:sz w:val="24"/>
          <w:szCs w:val="24"/>
        </w:rPr>
        <w:t>adjusted for Romans</w:t>
      </w:r>
      <w:r w:rsidR="00CF1EA2">
        <w:rPr>
          <w:b/>
          <w:bCs/>
          <w:sz w:val="24"/>
          <w:szCs w:val="24"/>
        </w:rPr>
        <w:t>)</w:t>
      </w:r>
    </w:p>
    <w:p w14:paraId="2FE14D24" w14:textId="12A5261E" w:rsidR="004B27F9" w:rsidRDefault="004B27F9" w:rsidP="004B27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SECOND</w:t>
      </w:r>
    </w:p>
    <w:p w14:paraId="715938BD" w14:textId="77777777" w:rsidR="004B27F9" w:rsidRDefault="004B27F9" w:rsidP="004B2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Cornerstone Catholic Scripture Study</w:t>
      </w:r>
    </w:p>
    <w:p w14:paraId="06E2A2A0" w14:textId="77777777" w:rsidR="004B27F9" w:rsidRDefault="004B27F9" w:rsidP="004B27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3F858042" w14:textId="2E896A01" w:rsidR="004B27F9" w:rsidRDefault="004B27F9" w:rsidP="004B2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7D08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Cornerstone Catholic Scripture Study</w:t>
      </w:r>
      <w:r w:rsidR="00243321">
        <w:rPr>
          <w:rFonts w:ascii="Helvetica" w:eastAsia="Times New Roman" w:hAnsi="Helvetica" w:cs="Helvetica"/>
          <w:color w:val="222222"/>
          <w:sz w:val="24"/>
          <w:szCs w:val="24"/>
        </w:rPr>
        <w:t xml:space="preserve"> invites you to j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oin us for our upcoming study of </w:t>
      </w:r>
      <w:r w:rsidR="00572B43" w:rsidRPr="00572B43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Acts of the Apostles</w:t>
      </w:r>
      <w:r w:rsidR="005839A7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 </w:t>
      </w:r>
      <w:bookmarkStart w:id="0" w:name="_Hlk80796402"/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This study is for </w:t>
      </w:r>
      <w:r w:rsidR="00674316" w:rsidRPr="00674316">
        <w:rPr>
          <w:rFonts w:ascii="Helvetica" w:eastAsia="Times New Roman" w:hAnsi="Helvetica" w:cs="Helvetica"/>
          <w:color w:val="000000" w:themeColor="text1"/>
          <w:sz w:val="24"/>
          <w:szCs w:val="24"/>
        </w:rPr>
        <w:t>men and women who wish</w:t>
      </w:r>
      <w:r w:rsidR="0069325A" w:rsidRPr="00674316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r w:rsidR="0069325A">
        <w:rPr>
          <w:rFonts w:ascii="Helvetica" w:eastAsia="Times New Roman" w:hAnsi="Helvetica" w:cs="Helvetica"/>
          <w:color w:val="222222"/>
          <w:sz w:val="24"/>
          <w:szCs w:val="24"/>
        </w:rPr>
        <w:t xml:space="preserve">to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deepen their faith through an increased knowledge of the inspired Word of God which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can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transform your heart and mind. Weekly </w:t>
      </w:r>
      <w:r w:rsidR="0069325A" w:rsidRPr="00674316">
        <w:rPr>
          <w:rFonts w:ascii="Helvetica" w:eastAsia="Times New Roman" w:hAnsi="Helvetica" w:cs="Helvetica"/>
          <w:color w:val="000000" w:themeColor="text1"/>
          <w:sz w:val="24"/>
          <w:szCs w:val="24"/>
        </w:rPr>
        <w:t>sessions</w:t>
      </w:r>
      <w:r w:rsidR="0069325A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will be held from early September – </w:t>
      </w:r>
      <w:r w:rsidR="001C5AE7">
        <w:rPr>
          <w:rFonts w:ascii="Helvetica" w:eastAsia="Times New Roman" w:hAnsi="Helvetica" w:cs="Helvetica"/>
          <w:color w:val="222222"/>
          <w:sz w:val="24"/>
          <w:szCs w:val="24"/>
        </w:rPr>
        <w:t>thru April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. For more information please visit our website at </w:t>
      </w:r>
      <w:r w:rsidRPr="00E05CD4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hyperlink r:id="rId6" w:tgtFrame="_blank" w:history="1">
        <w:r w:rsidRPr="00E05CD4">
          <w:rPr>
            <w:rStyle w:val="Hyperlink"/>
            <w:rFonts w:ascii="Helvetica" w:eastAsia="Times New Roman" w:hAnsi="Helvetica" w:cs="Helvetica"/>
            <w:b/>
            <w:bCs/>
            <w:i/>
            <w:iCs/>
            <w:color w:val="auto"/>
            <w:sz w:val="24"/>
            <w:szCs w:val="24"/>
          </w:rPr>
          <w:t>www.thecornerstonescripturestudy.org</w:t>
        </w:r>
      </w:hyperlink>
      <w:r>
        <w:rPr>
          <w:rFonts w:ascii="Helvetica" w:eastAsia="Times New Roman" w:hAnsi="Helvetica" w:cs="Helvetica"/>
          <w:color w:val="222222"/>
          <w:sz w:val="24"/>
          <w:szCs w:val="24"/>
        </w:rPr>
        <w:t> .</w:t>
      </w:r>
      <w:bookmarkEnd w:id="0"/>
    </w:p>
    <w:p w14:paraId="7F963D4A" w14:textId="77777777" w:rsidR="00DD6F20" w:rsidRDefault="00DD6F20"/>
    <w:sectPr w:rsidR="00DD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F9"/>
    <w:rsid w:val="001C5AE7"/>
    <w:rsid w:val="00243321"/>
    <w:rsid w:val="004913B2"/>
    <w:rsid w:val="004B27F9"/>
    <w:rsid w:val="00553762"/>
    <w:rsid w:val="00572B43"/>
    <w:rsid w:val="005839A7"/>
    <w:rsid w:val="0059290A"/>
    <w:rsid w:val="00596AE6"/>
    <w:rsid w:val="005F64B9"/>
    <w:rsid w:val="0065638F"/>
    <w:rsid w:val="00674316"/>
    <w:rsid w:val="0069325A"/>
    <w:rsid w:val="006A621B"/>
    <w:rsid w:val="00712182"/>
    <w:rsid w:val="007D0C29"/>
    <w:rsid w:val="00820C07"/>
    <w:rsid w:val="00905AF5"/>
    <w:rsid w:val="00963DCE"/>
    <w:rsid w:val="00A07A12"/>
    <w:rsid w:val="00A47700"/>
    <w:rsid w:val="00A77D08"/>
    <w:rsid w:val="00A90963"/>
    <w:rsid w:val="00B41C63"/>
    <w:rsid w:val="00B67F19"/>
    <w:rsid w:val="00BB2966"/>
    <w:rsid w:val="00C03039"/>
    <w:rsid w:val="00C909C3"/>
    <w:rsid w:val="00CF1EA2"/>
    <w:rsid w:val="00D27CED"/>
    <w:rsid w:val="00D74840"/>
    <w:rsid w:val="00DC07F8"/>
    <w:rsid w:val="00DD6F20"/>
    <w:rsid w:val="00E05CD4"/>
    <w:rsid w:val="00E24015"/>
    <w:rsid w:val="00E74888"/>
    <w:rsid w:val="00E977A5"/>
    <w:rsid w:val="00E979EF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9046C"/>
  <w15:chartTrackingRefBased/>
  <w15:docId w15:val="{9670E156-AE06-4836-818E-2986D842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cornerstonescripturestudy.org/" TargetMode="External"/><Relationship Id="rId5" Type="http://schemas.openxmlformats.org/officeDocument/2006/relationships/hyperlink" Target="http://www.thecornerstonescripturestudy.org/" TargetMode="External"/><Relationship Id="rId4" Type="http://schemas.openxmlformats.org/officeDocument/2006/relationships/hyperlink" Target="http://www.thecornerstonescripturestud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1751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Althoff</dc:creator>
  <cp:keywords/>
  <dc:description/>
  <cp:lastModifiedBy>Kathleen Carney</cp:lastModifiedBy>
  <cp:revision>5</cp:revision>
  <dcterms:created xsi:type="dcterms:W3CDTF">2025-03-28T01:02:00Z</dcterms:created>
  <dcterms:modified xsi:type="dcterms:W3CDTF">2025-05-01T16:16:00Z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b1c1f985-3aca-439e-936d-4d3abf0c4225</vt:lpwstr>
  </property>
</Properties>
</file>